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0E9BD" w14:textId="7B67A84F" w:rsidR="00942891" w:rsidRPr="005D331E" w:rsidRDefault="00F87432" w:rsidP="005D331E">
      <w:pPr>
        <w:spacing w:before="148"/>
        <w:ind w:left="116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D331E">
        <w:rPr>
          <w:rFonts w:asciiTheme="minorHAnsi" w:hAnsiTheme="minorHAnsi" w:cstheme="minorHAnsi"/>
          <w:b/>
          <w:color w:val="000009"/>
          <w:sz w:val="20"/>
          <w:szCs w:val="20"/>
          <w:lang w:val="pl-PL"/>
        </w:rPr>
        <w:t xml:space="preserve">Klauzula informacyjna w ramach programu „Opieka </w:t>
      </w:r>
      <w:proofErr w:type="spellStart"/>
      <w:r w:rsidRPr="005D331E">
        <w:rPr>
          <w:rFonts w:asciiTheme="minorHAnsi" w:hAnsiTheme="minorHAnsi" w:cstheme="minorHAnsi"/>
          <w:b/>
          <w:color w:val="000009"/>
          <w:sz w:val="20"/>
          <w:szCs w:val="20"/>
          <w:lang w:val="pl-PL"/>
        </w:rPr>
        <w:t>wytchnieniowa</w:t>
      </w:r>
      <w:proofErr w:type="spellEnd"/>
      <w:r w:rsidRPr="005D331E">
        <w:rPr>
          <w:rFonts w:asciiTheme="minorHAnsi" w:hAnsiTheme="minorHAnsi" w:cstheme="minorHAnsi"/>
          <w:b/>
          <w:color w:val="000009"/>
          <w:sz w:val="20"/>
          <w:szCs w:val="20"/>
          <w:lang w:val="pl-PL"/>
        </w:rPr>
        <w:t>” – edycja 202</w:t>
      </w:r>
      <w:r w:rsidR="0037679A" w:rsidRPr="005D331E">
        <w:rPr>
          <w:rFonts w:asciiTheme="minorHAnsi" w:hAnsiTheme="minorHAnsi" w:cstheme="minorHAnsi"/>
          <w:b/>
          <w:color w:val="000009"/>
          <w:sz w:val="20"/>
          <w:szCs w:val="20"/>
          <w:lang w:val="pl-PL"/>
        </w:rPr>
        <w:t>3</w:t>
      </w:r>
    </w:p>
    <w:p w14:paraId="2FB3E6B5" w14:textId="77777777" w:rsidR="00942891" w:rsidRPr="005D331E" w:rsidRDefault="00942891" w:rsidP="005D331E">
      <w:pPr>
        <w:pStyle w:val="Tekstpodstawowy"/>
        <w:ind w:left="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3A66893" w14:textId="77777777" w:rsidR="00942891" w:rsidRPr="005D331E" w:rsidRDefault="00942891" w:rsidP="005D331E">
      <w:pPr>
        <w:pStyle w:val="Tekstpodstawowy"/>
        <w:spacing w:before="11"/>
        <w:ind w:left="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4206996F" w14:textId="77777777" w:rsidR="00942891" w:rsidRPr="005D331E" w:rsidRDefault="00F87432" w:rsidP="00A859E7">
      <w:pPr>
        <w:pStyle w:val="Tekstpodstawowy"/>
        <w:ind w:left="116" w:right="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Zgodnie z art. 13 i art.14 rozporządzenia Parlamentu Europejskiego i Rady (UE) 2016/679 z</w:t>
      </w:r>
      <w:r w:rsidRPr="005D331E">
        <w:rPr>
          <w:rFonts w:asciiTheme="minorHAnsi" w:hAnsiTheme="minorHAnsi" w:cstheme="minorHAnsi"/>
          <w:color w:val="000009"/>
          <w:spacing w:val="-4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dnia</w:t>
      </w:r>
      <w:r w:rsidRPr="005D331E">
        <w:rPr>
          <w:rFonts w:asciiTheme="minorHAnsi" w:hAnsiTheme="minorHAnsi" w:cstheme="minorHAnsi"/>
          <w:color w:val="000009"/>
          <w:spacing w:val="-1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27</w:t>
      </w:r>
      <w:r w:rsidRPr="005D331E">
        <w:rPr>
          <w:rFonts w:asciiTheme="minorHAnsi" w:hAnsiTheme="minorHAnsi" w:cstheme="minorHAnsi"/>
          <w:color w:val="000009"/>
          <w:spacing w:val="-7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kwietnia</w:t>
      </w:r>
      <w:r w:rsidRPr="005D331E">
        <w:rPr>
          <w:rFonts w:asciiTheme="minorHAnsi" w:hAnsiTheme="minorHAnsi" w:cstheme="minorHAnsi"/>
          <w:color w:val="000009"/>
          <w:spacing w:val="-5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2016</w:t>
      </w:r>
      <w:r w:rsidRPr="005D331E">
        <w:rPr>
          <w:rFonts w:asciiTheme="minorHAnsi" w:hAnsiTheme="minorHAnsi" w:cstheme="minorHAnsi"/>
          <w:color w:val="000009"/>
          <w:spacing w:val="-3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r.</w:t>
      </w:r>
      <w:r w:rsidRPr="005D331E">
        <w:rPr>
          <w:rFonts w:asciiTheme="minorHAnsi" w:hAnsiTheme="minorHAnsi" w:cstheme="minorHAnsi"/>
          <w:color w:val="000009"/>
          <w:spacing w:val="-4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w</w:t>
      </w:r>
      <w:r w:rsidRPr="005D331E">
        <w:rPr>
          <w:rFonts w:asciiTheme="minorHAnsi" w:hAnsiTheme="minorHAnsi" w:cstheme="minorHAnsi"/>
          <w:color w:val="000009"/>
          <w:spacing w:val="-4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sprawie</w:t>
      </w:r>
      <w:r w:rsidRPr="005D331E">
        <w:rPr>
          <w:rFonts w:asciiTheme="minorHAnsi" w:hAnsiTheme="minorHAnsi" w:cstheme="minorHAnsi"/>
          <w:color w:val="000009"/>
          <w:spacing w:val="-1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ochrony osób</w:t>
      </w:r>
      <w:r w:rsidRPr="005D331E">
        <w:rPr>
          <w:rFonts w:asciiTheme="minorHAnsi" w:hAnsiTheme="minorHAnsi" w:cstheme="minorHAnsi"/>
          <w:color w:val="000009"/>
          <w:spacing w:val="-6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fizycznych</w:t>
      </w:r>
      <w:r w:rsidRPr="005D331E">
        <w:rPr>
          <w:rFonts w:asciiTheme="minorHAnsi" w:hAnsiTheme="minorHAnsi" w:cstheme="minorHAnsi"/>
          <w:color w:val="000009"/>
          <w:spacing w:val="-6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w</w:t>
      </w:r>
      <w:r w:rsidRPr="005D331E">
        <w:rPr>
          <w:rFonts w:asciiTheme="minorHAnsi" w:hAnsiTheme="minorHAnsi" w:cstheme="minorHAnsi"/>
          <w:color w:val="000009"/>
          <w:spacing w:val="-4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związku</w:t>
      </w:r>
      <w:r w:rsidRPr="005D331E">
        <w:rPr>
          <w:rFonts w:asciiTheme="minorHAnsi" w:hAnsiTheme="minorHAnsi" w:cstheme="minorHAnsi"/>
          <w:color w:val="000009"/>
          <w:spacing w:val="-6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z</w:t>
      </w:r>
      <w:r w:rsidRPr="005D331E">
        <w:rPr>
          <w:rFonts w:asciiTheme="minorHAnsi" w:hAnsiTheme="minorHAnsi" w:cstheme="minorHAnsi"/>
          <w:color w:val="000009"/>
          <w:spacing w:val="-4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późn</w:t>
      </w:r>
      <w:proofErr w:type="spellEnd"/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. zm.), zwanego dalej „RODO”, informujemy,</w:t>
      </w:r>
      <w:r w:rsidRPr="005D331E">
        <w:rPr>
          <w:rFonts w:asciiTheme="minorHAnsi" w:hAnsiTheme="minorHAnsi" w:cstheme="minorHAnsi"/>
          <w:color w:val="000009"/>
          <w:spacing w:val="-30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że:</w:t>
      </w:r>
    </w:p>
    <w:p w14:paraId="2CF5CD0A" w14:textId="45E44202" w:rsidR="0037679A" w:rsidRPr="005D331E" w:rsidRDefault="00F87432" w:rsidP="00A859E7">
      <w:pPr>
        <w:pStyle w:val="Akapitzlist"/>
        <w:numPr>
          <w:ilvl w:val="0"/>
          <w:numId w:val="1"/>
        </w:numPr>
        <w:ind w:right="20"/>
        <w:jc w:val="both"/>
        <w:rPr>
          <w:rFonts w:asciiTheme="minorHAnsi" w:hAnsiTheme="minorHAnsi" w:cstheme="minorHAnsi"/>
          <w:color w:val="000009"/>
          <w:sz w:val="20"/>
          <w:szCs w:val="20"/>
          <w:lang w:val="pl-PL"/>
        </w:rPr>
      </w:pP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Administ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ratorem danych osobowych</w:t>
      </w:r>
      <w:r w:rsidRPr="005D331E">
        <w:rPr>
          <w:rFonts w:asciiTheme="minorHAnsi" w:hAnsiTheme="minorHAnsi" w:cstheme="minorHAnsi"/>
          <w:color w:val="000009"/>
          <w:spacing w:val="-39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jest </w:t>
      </w:r>
      <w:r w:rsidR="0037679A"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Miejsko-Gminny Ośrodek Pomocy Społecznej w Krzepicach reprezentowany przez Kierownika, ul. Częstochowska 13, 42-160 Krzepice.</w:t>
      </w:r>
    </w:p>
    <w:p w14:paraId="7EF06114" w14:textId="1DC7610F" w:rsidR="0037679A" w:rsidRPr="005D331E" w:rsidRDefault="00F87432" w:rsidP="00A859E7">
      <w:pPr>
        <w:pStyle w:val="Akapitzlist"/>
        <w:numPr>
          <w:ilvl w:val="0"/>
          <w:numId w:val="1"/>
        </w:numPr>
        <w:ind w:right="20"/>
        <w:jc w:val="both"/>
        <w:rPr>
          <w:rFonts w:asciiTheme="minorHAnsi" w:hAnsiTheme="minorHAnsi" w:cstheme="minorHAnsi"/>
          <w:color w:val="000009"/>
          <w:sz w:val="20"/>
          <w:szCs w:val="20"/>
          <w:lang w:val="pl-PL"/>
        </w:rPr>
      </w:pP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We wszystkich sprawach dotyczących ochrony danych osobowych, mają Państwo prawo kontaktować się z naszym Inspektorem Ochrony Danych </w:t>
      </w:r>
      <w:r w:rsidR="00EA1D22">
        <w:rPr>
          <w:rFonts w:asciiTheme="minorHAnsi" w:hAnsiTheme="minorHAnsi" w:cstheme="minorHAnsi"/>
          <w:color w:val="000009"/>
          <w:sz w:val="20"/>
          <w:szCs w:val="20"/>
          <w:lang w:val="pl-PL"/>
        </w:rPr>
        <w:t>pisząc</w:t>
      </w:r>
      <w:r w:rsidR="0037679A"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 na adres e-mail: g.pietruszka@odo-iod.pl lub listownie na adres: Miejsko-Gminny Ośrodek Pomocy Społecznej, 42-160 Krzepice, ul. Częstochowska 13.</w:t>
      </w:r>
    </w:p>
    <w:p w14:paraId="77C0C946" w14:textId="77777777" w:rsidR="005D331E" w:rsidRPr="005D331E" w:rsidRDefault="00F87432" w:rsidP="00A859E7">
      <w:pPr>
        <w:pStyle w:val="Akapitzlist"/>
        <w:numPr>
          <w:ilvl w:val="0"/>
          <w:numId w:val="1"/>
        </w:numPr>
        <w:tabs>
          <w:tab w:val="left" w:pos="477"/>
        </w:tabs>
        <w:spacing w:before="5"/>
        <w:ind w:right="20" w:hanging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Celem przetwarzania danych osobowych jest realizacja programu Ministra Rodziny i Polityki Społecznej „Opieka </w:t>
      </w:r>
      <w:proofErr w:type="spellStart"/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wytchnieniowa</w:t>
      </w:r>
      <w:proofErr w:type="spellEnd"/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” – edycja 202</w:t>
      </w:r>
      <w:r w:rsidR="0037679A"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3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, w tym rozliczenie otrzymanych środków z Funduszu</w:t>
      </w:r>
      <w:r w:rsidRPr="005D331E">
        <w:rPr>
          <w:rFonts w:asciiTheme="minorHAnsi" w:hAnsiTheme="minorHAnsi" w:cstheme="minorHAnsi"/>
          <w:color w:val="000009"/>
          <w:spacing w:val="-20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Solidarnościowego.</w:t>
      </w:r>
    </w:p>
    <w:p w14:paraId="6B17A5B6" w14:textId="43FD383E" w:rsidR="00942891" w:rsidRPr="005D331E" w:rsidRDefault="00F87432" w:rsidP="00A859E7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right="20" w:hanging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Dane osobowe przetwa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rzane są na podstawie art. 6 ust. 1 lit e RODO, tj. w</w:t>
      </w:r>
      <w:r w:rsidRPr="005D331E">
        <w:rPr>
          <w:rFonts w:asciiTheme="minorHAnsi" w:hAnsiTheme="minorHAnsi" w:cstheme="minorHAnsi"/>
          <w:color w:val="000009"/>
          <w:spacing w:val="-33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związku</w:t>
      </w:r>
      <w:r w:rsidR="005D331E"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z wykonaniem zadania realizowanego w interesie publicznym lub w ramach sprawowania władzy publicznej powierzonej administratorowi oraz na podstawie art. 9 ust. 2 lit. g RODO, tj. przetwarzanie j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est niezbędne ze względów związanych z ważnym interesem publicznym, na podstawie prawa Unii lub prawa państwa członkowskiego, które są proporcjonalne do wyznaczonego celu, nie naruszają istoty prawa do ochrony danych</w:t>
      </w:r>
      <w:r w:rsid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i przewidują odpowiednie i konkretne środki ochrony praw podstawowych i interesów osoby, której dane dotyczą, w tym do wypełnienia obowiązków w zakresie zabezpieczenia społecznego i ochrony socjalnej wynikających z programu Ministra Rodziny i Polityki Społ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ecznej „</w:t>
      </w:r>
      <w:bookmarkStart w:id="0" w:name="OLE_LINK1"/>
      <w:bookmarkStart w:id="1" w:name="OLE_LINK2"/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opieka </w:t>
      </w:r>
      <w:proofErr w:type="spellStart"/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wytchnieniowa</w:t>
      </w:r>
      <w:proofErr w:type="spellEnd"/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” – edycja 202</w:t>
      </w:r>
      <w:r w:rsidR="0037679A"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3</w:t>
      </w:r>
      <w:bookmarkEnd w:id="0"/>
      <w:bookmarkEnd w:id="1"/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, przyjętego na podstawie ustawy z dnia 23 października 2018 r. o Funduszu Solidarnościowym (Dz. U. z 2020 r. poz. 1787).</w:t>
      </w:r>
    </w:p>
    <w:p w14:paraId="1577F975" w14:textId="7F57DA2C" w:rsidR="00942891" w:rsidRPr="005D331E" w:rsidRDefault="00F87432" w:rsidP="00A859E7">
      <w:pPr>
        <w:pStyle w:val="Akapitzlist"/>
        <w:numPr>
          <w:ilvl w:val="0"/>
          <w:numId w:val="1"/>
        </w:numPr>
        <w:tabs>
          <w:tab w:val="left" w:pos="477"/>
        </w:tabs>
        <w:spacing w:before="40"/>
        <w:ind w:right="20" w:hanging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Dane osobowe będą przechowywane przez okres przewidziany w przepisach</w:t>
      </w:r>
      <w:r w:rsidRPr="005D331E">
        <w:rPr>
          <w:rFonts w:asciiTheme="minorHAnsi" w:hAnsiTheme="minorHAnsi" w:cstheme="minorHAnsi"/>
          <w:color w:val="000009"/>
          <w:spacing w:val="-37"/>
          <w:sz w:val="20"/>
          <w:szCs w:val="20"/>
          <w:lang w:val="pl-PL"/>
        </w:rPr>
        <w:t xml:space="preserve"> </w:t>
      </w:r>
      <w:r w:rsidR="0037679A" w:rsidRPr="005D331E">
        <w:rPr>
          <w:rFonts w:asciiTheme="minorHAnsi" w:hAnsiTheme="minorHAnsi" w:cstheme="minorHAnsi"/>
          <w:color w:val="000009"/>
          <w:spacing w:val="-37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dotyczących przechow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ywania i archiwizacji dokumentacji, tj. przez 10 lat, licząc od końca roku kalendarzowego, w którym rozpatrzono</w:t>
      </w:r>
      <w:r w:rsidRPr="005D331E">
        <w:rPr>
          <w:rFonts w:asciiTheme="minorHAnsi" w:hAnsiTheme="minorHAnsi" w:cstheme="minorHAnsi"/>
          <w:color w:val="000009"/>
          <w:spacing w:val="-23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wniosek.</w:t>
      </w:r>
    </w:p>
    <w:p w14:paraId="36A9B7A6" w14:textId="0AACD7D4" w:rsidR="00942891" w:rsidRPr="005D331E" w:rsidRDefault="00F87432" w:rsidP="00A859E7">
      <w:pPr>
        <w:pStyle w:val="Akapitzlist"/>
        <w:numPr>
          <w:ilvl w:val="0"/>
          <w:numId w:val="1"/>
        </w:numPr>
        <w:tabs>
          <w:tab w:val="left" w:pos="477"/>
        </w:tabs>
        <w:spacing w:before="3"/>
        <w:ind w:right="20" w:hanging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Źródłem pochodzenia danych osobowych mogą być wnioskodawcy, tj. osoby</w:t>
      </w:r>
      <w:r w:rsid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niepełnosprawne, rodzice i opiekunowie osób niepełnosprawnych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oraz osoby zatrudnione/świadczące/realizujące usługi opiekuna</w:t>
      </w:r>
      <w:r w:rsidRPr="005D331E">
        <w:rPr>
          <w:rFonts w:asciiTheme="minorHAnsi" w:hAnsiTheme="minorHAnsi" w:cstheme="minorHAnsi"/>
          <w:color w:val="000009"/>
          <w:spacing w:val="-29"/>
          <w:sz w:val="20"/>
          <w:szCs w:val="20"/>
          <w:lang w:val="pl-PL"/>
        </w:rPr>
        <w:t xml:space="preserve"> </w:t>
      </w:r>
      <w:proofErr w:type="spellStart"/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wytchnieniowego</w:t>
      </w:r>
      <w:proofErr w:type="spellEnd"/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.</w:t>
      </w:r>
    </w:p>
    <w:p w14:paraId="27F73359" w14:textId="0AD00A67" w:rsidR="00942891" w:rsidRPr="005D331E" w:rsidRDefault="00F87432" w:rsidP="00A859E7">
      <w:pPr>
        <w:pStyle w:val="Akapitzlist"/>
        <w:numPr>
          <w:ilvl w:val="0"/>
          <w:numId w:val="1"/>
        </w:numPr>
        <w:tabs>
          <w:tab w:val="left" w:pos="477"/>
        </w:tabs>
        <w:spacing w:before="2"/>
        <w:ind w:right="20" w:hanging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Odbiorcami Pani/Pana danych osobowych są podmioty uprawnione do ujawnienia im danych na mocy przepisów prawa oraz podmioty realizujące świadczenie w imieniu administratora na po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dstawie umów cywilnoprawnych. Dane osób fizycznych przetwarzane przez </w:t>
      </w:r>
      <w:r w:rsidR="0037679A"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Miejsko-Gminny Ośrodek Pomocy Społecznej w Krzepicach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, w szczególności dane osób świadczących/realizujących usługi opiekuna </w:t>
      </w:r>
      <w:proofErr w:type="spellStart"/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wytchnieniowego</w:t>
      </w:r>
      <w:proofErr w:type="spellEnd"/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 na rzecz uczestników Programu lub opiekunów pr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awnych mogą być udostępniane Ministrowi Rodziny i Polityki Społecznej lub Wojewodzie </w:t>
      </w:r>
      <w:r w:rsidR="0037679A"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Śląskiemu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m.in. do celów sprawozdawczych czy</w:t>
      </w:r>
      <w:r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kontrolnych.</w:t>
      </w:r>
      <w:r w:rsidRPr="005D331E">
        <w:rPr>
          <w:rFonts w:asciiTheme="minorHAnsi" w:hAnsiTheme="minorHAnsi" w:cstheme="minorHAnsi"/>
          <w:color w:val="000009"/>
          <w:position w:val="8"/>
          <w:sz w:val="14"/>
          <w:szCs w:val="14"/>
          <w:lang w:val="pl-PL"/>
        </w:rPr>
        <w:t>1)</w:t>
      </w:r>
    </w:p>
    <w:p w14:paraId="5179A137" w14:textId="4B2B1DE1" w:rsidR="00942891" w:rsidRPr="005D331E" w:rsidRDefault="00F87432" w:rsidP="00A859E7">
      <w:pPr>
        <w:pStyle w:val="Akapitzlist"/>
        <w:numPr>
          <w:ilvl w:val="0"/>
          <w:numId w:val="1"/>
        </w:numPr>
        <w:tabs>
          <w:tab w:val="left" w:pos="477"/>
        </w:tabs>
        <w:ind w:right="20" w:hanging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Ma Pani/Pan prawo do: dostępu do swoich danych osobowych, ich sprostowania, uzyskania ich kopii, prawo do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ograniczenia ich przetwarzania oraz prawo wniesienia skargi do Prezesa Urzędu Ochrony Danych Osobowych (ul. Stawki 2, 00-193 Warszawa, e- mail:</w:t>
      </w:r>
      <w:r w:rsidRPr="005D331E">
        <w:rPr>
          <w:rFonts w:asciiTheme="minorHAnsi" w:hAnsiTheme="minorHAnsi" w:cstheme="minorHAnsi"/>
          <w:color w:val="000009"/>
          <w:spacing w:val="-11"/>
          <w:sz w:val="20"/>
          <w:szCs w:val="20"/>
          <w:lang w:val="pl-PL"/>
        </w:rPr>
        <w:t xml:space="preserve"> </w:t>
      </w:r>
      <w:r w:rsidR="005D331E" w:rsidRPr="005D331E">
        <w:rPr>
          <w:rFonts w:asciiTheme="minorHAnsi" w:hAnsiTheme="minorHAnsi" w:cstheme="minorHAnsi"/>
          <w:sz w:val="20"/>
          <w:szCs w:val="20"/>
          <w:lang w:val="pl-PL"/>
        </w:rPr>
        <w:t>kancelaria@uodo.gov.pl</w:t>
      </w:r>
      <w:r w:rsidRPr="005D331E">
        <w:rPr>
          <w:rFonts w:asciiTheme="minorHAnsi" w:hAnsiTheme="minorHAnsi" w:cstheme="minorHAnsi"/>
          <w:sz w:val="20"/>
          <w:szCs w:val="20"/>
          <w:lang w:val="pl-PL"/>
        </w:rPr>
        <w:t>)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.</w:t>
      </w:r>
    </w:p>
    <w:p w14:paraId="7C5445B8" w14:textId="77777777" w:rsidR="005D331E" w:rsidRDefault="00F87432" w:rsidP="00A859E7">
      <w:pPr>
        <w:pStyle w:val="Tekstpodstawowy"/>
        <w:spacing w:before="7"/>
        <w:ind w:right="20"/>
        <w:jc w:val="both"/>
        <w:rPr>
          <w:rFonts w:asciiTheme="minorHAnsi" w:hAnsiTheme="minorHAnsi" w:cstheme="minorHAnsi"/>
          <w:color w:val="000009"/>
          <w:sz w:val="20"/>
          <w:szCs w:val="20"/>
          <w:lang w:val="pl-PL"/>
        </w:rPr>
      </w:pP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Ponadto ma Pan/Pani prawo do wniesienia sprzeciwu co do przetwarzania danych,</w:t>
      </w:r>
      <w:r w:rsidR="005D331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a adminis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tratorowi nie wolno już przetwarzać tych danych osobowych, chyba że wykaże on istnienie ważnych prawnie uzasadnionych podstaw do przetwarzania, nadrzędnych wobec interesów, praw i wolności osoby, której dane dotyczą, lub podstaw do ustalenia, dochodzenia l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ub obrony roszczeń.</w:t>
      </w:r>
    </w:p>
    <w:p w14:paraId="22CF0E95" w14:textId="2F160F43" w:rsidR="00942891" w:rsidRPr="005D331E" w:rsidRDefault="00F87432" w:rsidP="00A859E7">
      <w:pPr>
        <w:pStyle w:val="Tekstpodstawowy"/>
        <w:numPr>
          <w:ilvl w:val="0"/>
          <w:numId w:val="1"/>
        </w:numPr>
        <w:spacing w:before="7"/>
        <w:ind w:right="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Podanie danych osobowych w zakresie wynikającym z Karty zgłoszenia do</w:t>
      </w:r>
      <w:r w:rsidRPr="005D331E">
        <w:rPr>
          <w:rFonts w:asciiTheme="minorHAnsi" w:hAnsiTheme="minorHAnsi" w:cstheme="minorHAnsi"/>
          <w:color w:val="000009"/>
          <w:spacing w:val="-28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programu</w:t>
      </w:r>
      <w:r w:rsidR="005D331E"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„Opieka </w:t>
      </w:r>
      <w:proofErr w:type="spellStart"/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wytchnieniowa</w:t>
      </w:r>
      <w:proofErr w:type="spellEnd"/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” – edycja 202</w:t>
      </w:r>
      <w:r w:rsidR="0037679A"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3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 lub realizacji programu jest dobrowolne, jednak niezbędne do wzięcia udziału w programie.</w:t>
      </w:r>
    </w:p>
    <w:p w14:paraId="7C6F2505" w14:textId="77777777" w:rsidR="00942891" w:rsidRPr="005D331E" w:rsidRDefault="00942891" w:rsidP="00A859E7">
      <w:pPr>
        <w:pStyle w:val="Tekstpodstawowy"/>
        <w:ind w:left="0" w:right="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EEC282D" w14:textId="77777777" w:rsidR="00942891" w:rsidRPr="005D331E" w:rsidRDefault="00942891" w:rsidP="00A859E7">
      <w:pPr>
        <w:pStyle w:val="Tekstpodstawowy"/>
        <w:ind w:left="0" w:right="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FE90332" w14:textId="390F798C" w:rsidR="00942891" w:rsidRDefault="00942891" w:rsidP="00A859E7">
      <w:pPr>
        <w:pStyle w:val="Tekstpodstawowy"/>
        <w:ind w:left="0" w:right="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1B6C521" w14:textId="77777777" w:rsidR="005D331E" w:rsidRDefault="005D331E" w:rsidP="005D331E">
      <w:pPr>
        <w:pStyle w:val="Tekstpodstawowy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A2BBF1F" w14:textId="77777777" w:rsidR="00F87432" w:rsidRDefault="00F87432" w:rsidP="005D331E">
      <w:pPr>
        <w:pStyle w:val="Tekstpodstawowy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B5000D3" w14:textId="77777777" w:rsidR="00F87432" w:rsidRDefault="00F87432" w:rsidP="005D331E">
      <w:pPr>
        <w:pStyle w:val="Tekstpodstawowy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73C5C18" w14:textId="77777777" w:rsidR="00F87432" w:rsidRDefault="00F87432" w:rsidP="005D331E">
      <w:pPr>
        <w:pStyle w:val="Tekstpodstawowy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1A5DC76" w14:textId="77777777" w:rsidR="00F87432" w:rsidRPr="005D331E" w:rsidRDefault="00F87432" w:rsidP="005D331E">
      <w:pPr>
        <w:pStyle w:val="Tekstpodstawowy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bookmarkStart w:id="2" w:name="_GoBack"/>
      <w:bookmarkEnd w:id="2"/>
    </w:p>
    <w:p w14:paraId="44589CD3" w14:textId="4F834E04" w:rsidR="00942891" w:rsidRPr="005D331E" w:rsidRDefault="00F87432" w:rsidP="005D331E">
      <w:pPr>
        <w:pStyle w:val="Tekstpodstawowy"/>
        <w:spacing w:before="4"/>
        <w:ind w:left="0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pict w14:anchorId="168531C2">
          <v:line id="_x0000_s1026" style="position:absolute;left:0;text-align:left;z-index:251657728;mso-wrap-distance-left:0;mso-wrap-distance-right:0;mso-position-horizontal-relative:page" from="70.8pt,10.95pt" to="214.9pt,10.95pt" strokecolor="#000009" strokeweight=".16936mm">
            <w10:wrap type="topAndBottom" anchorx="page"/>
          </v:line>
        </w:pict>
      </w:r>
      <w:r w:rsidRPr="005D331E">
        <w:rPr>
          <w:rFonts w:asciiTheme="minorHAnsi" w:hAnsiTheme="minorHAnsi" w:cstheme="minorHAnsi"/>
          <w:color w:val="000009"/>
          <w:position w:val="7"/>
          <w:sz w:val="18"/>
          <w:szCs w:val="18"/>
          <w:lang w:val="pl-PL"/>
        </w:rPr>
        <w:t>1)</w:t>
      </w:r>
      <w:r w:rsidRPr="005D331E">
        <w:rPr>
          <w:rFonts w:asciiTheme="minorHAnsi" w:hAnsiTheme="minorHAnsi" w:cstheme="minorHAnsi"/>
          <w:color w:val="000009"/>
          <w:position w:val="7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18"/>
          <w:szCs w:val="18"/>
          <w:lang w:val="pl-PL"/>
        </w:rPr>
        <w:t xml:space="preserve">W przypadku udostępniania Ministrowi Rodziny i Polityki Społecznej danych osób fizycznych, </w:t>
      </w:r>
      <w:r w:rsidR="0037679A" w:rsidRPr="005D331E">
        <w:rPr>
          <w:rFonts w:asciiTheme="minorHAnsi" w:hAnsiTheme="minorHAnsi" w:cstheme="minorHAnsi"/>
          <w:color w:val="000009"/>
          <w:sz w:val="18"/>
          <w:szCs w:val="18"/>
          <w:lang w:val="pl-PL"/>
        </w:rPr>
        <w:t xml:space="preserve">Miejsko-Gminny Ośrodek Pomocy Społecznej w Krzepicach </w:t>
      </w:r>
      <w:r w:rsidRPr="005D331E">
        <w:rPr>
          <w:rFonts w:asciiTheme="minorHAnsi" w:hAnsiTheme="minorHAnsi" w:cstheme="minorHAnsi"/>
          <w:color w:val="000009"/>
          <w:sz w:val="18"/>
          <w:szCs w:val="18"/>
          <w:lang w:val="pl-PL"/>
        </w:rPr>
        <w:t xml:space="preserve">zrealizuje w imieniu Ministra Rodziny i Polityki Społecznej obowiązek wynikający z art. 14 RODO i poinformuje </w:t>
      </w:r>
      <w:r w:rsidRPr="005D331E">
        <w:rPr>
          <w:rFonts w:asciiTheme="minorHAnsi" w:hAnsiTheme="minorHAnsi" w:cstheme="minorHAnsi"/>
          <w:color w:val="000009"/>
          <w:sz w:val="18"/>
          <w:szCs w:val="18"/>
          <w:lang w:val="pl-PL"/>
        </w:rPr>
        <w:t>te osoby o przetwarzaniu ich danych przez Ministra Rodziny i Polityki Społecznej</w:t>
      </w:r>
      <w:r w:rsidRPr="005D331E">
        <w:rPr>
          <w:rFonts w:asciiTheme="minorHAnsi" w:hAnsiTheme="minorHAnsi" w:cstheme="minorHAnsi"/>
          <w:i/>
          <w:color w:val="000009"/>
          <w:sz w:val="18"/>
          <w:szCs w:val="18"/>
          <w:lang w:val="pl-PL"/>
        </w:rPr>
        <w:t xml:space="preserve">. </w:t>
      </w:r>
      <w:r w:rsidRPr="005D331E">
        <w:rPr>
          <w:rFonts w:asciiTheme="minorHAnsi" w:hAnsiTheme="minorHAnsi" w:cstheme="minorHAnsi"/>
          <w:color w:val="000009"/>
          <w:sz w:val="18"/>
          <w:szCs w:val="18"/>
          <w:lang w:val="pl-PL"/>
        </w:rPr>
        <w:t>Klauzulę Ministra Rodziny i Polityki Sp</w:t>
      </w:r>
      <w:r w:rsidR="005F61D4">
        <w:rPr>
          <w:rFonts w:asciiTheme="minorHAnsi" w:hAnsiTheme="minorHAnsi" w:cstheme="minorHAnsi"/>
          <w:color w:val="000009"/>
          <w:sz w:val="18"/>
          <w:szCs w:val="18"/>
          <w:lang w:val="pl-PL"/>
        </w:rPr>
        <w:t>ołecznej stanowi załącznik nr 11</w:t>
      </w:r>
      <w:r w:rsidRPr="005D331E">
        <w:rPr>
          <w:rFonts w:asciiTheme="minorHAnsi" w:hAnsiTheme="minorHAnsi" w:cstheme="minorHAnsi"/>
          <w:color w:val="000009"/>
          <w:sz w:val="18"/>
          <w:szCs w:val="18"/>
          <w:lang w:val="pl-PL"/>
        </w:rPr>
        <w:t xml:space="preserve"> do programu.</w:t>
      </w:r>
    </w:p>
    <w:sectPr w:rsidR="00942891" w:rsidRPr="005D331E">
      <w:pgSz w:w="11910" w:h="16840"/>
      <w:pgMar w:top="136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0568B"/>
    <w:multiLevelType w:val="hybridMultilevel"/>
    <w:tmpl w:val="38E4D7B2"/>
    <w:lvl w:ilvl="0" w:tplc="E0B2CD5E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color w:val="000009"/>
        <w:spacing w:val="-4"/>
        <w:w w:val="99"/>
        <w:sz w:val="20"/>
        <w:szCs w:val="20"/>
      </w:rPr>
    </w:lvl>
    <w:lvl w:ilvl="1" w:tplc="70EEC30E">
      <w:numFmt w:val="bullet"/>
      <w:lvlText w:val="•"/>
      <w:lvlJc w:val="left"/>
      <w:pPr>
        <w:ind w:left="1362" w:hanging="361"/>
      </w:pPr>
      <w:rPr>
        <w:rFonts w:hint="default"/>
      </w:rPr>
    </w:lvl>
    <w:lvl w:ilvl="2" w:tplc="9D9E51A4">
      <w:numFmt w:val="bullet"/>
      <w:lvlText w:val="•"/>
      <w:lvlJc w:val="left"/>
      <w:pPr>
        <w:ind w:left="2244" w:hanging="361"/>
      </w:pPr>
      <w:rPr>
        <w:rFonts w:hint="default"/>
      </w:rPr>
    </w:lvl>
    <w:lvl w:ilvl="3" w:tplc="909AEEC8">
      <w:numFmt w:val="bullet"/>
      <w:lvlText w:val="•"/>
      <w:lvlJc w:val="left"/>
      <w:pPr>
        <w:ind w:left="3127" w:hanging="361"/>
      </w:pPr>
      <w:rPr>
        <w:rFonts w:hint="default"/>
      </w:rPr>
    </w:lvl>
    <w:lvl w:ilvl="4" w:tplc="0E4A6A2A">
      <w:numFmt w:val="bullet"/>
      <w:lvlText w:val="•"/>
      <w:lvlJc w:val="left"/>
      <w:pPr>
        <w:ind w:left="4009" w:hanging="361"/>
      </w:pPr>
      <w:rPr>
        <w:rFonts w:hint="default"/>
      </w:rPr>
    </w:lvl>
    <w:lvl w:ilvl="5" w:tplc="698ED292">
      <w:numFmt w:val="bullet"/>
      <w:lvlText w:val="•"/>
      <w:lvlJc w:val="left"/>
      <w:pPr>
        <w:ind w:left="4892" w:hanging="361"/>
      </w:pPr>
      <w:rPr>
        <w:rFonts w:hint="default"/>
      </w:rPr>
    </w:lvl>
    <w:lvl w:ilvl="6" w:tplc="A768A946">
      <w:numFmt w:val="bullet"/>
      <w:lvlText w:val="•"/>
      <w:lvlJc w:val="left"/>
      <w:pPr>
        <w:ind w:left="5774" w:hanging="361"/>
      </w:pPr>
      <w:rPr>
        <w:rFonts w:hint="default"/>
      </w:rPr>
    </w:lvl>
    <w:lvl w:ilvl="7" w:tplc="5240C8CC">
      <w:numFmt w:val="bullet"/>
      <w:lvlText w:val="•"/>
      <w:lvlJc w:val="left"/>
      <w:pPr>
        <w:ind w:left="6656" w:hanging="361"/>
      </w:pPr>
      <w:rPr>
        <w:rFonts w:hint="default"/>
      </w:rPr>
    </w:lvl>
    <w:lvl w:ilvl="8" w:tplc="E124A4BE">
      <w:numFmt w:val="bullet"/>
      <w:lvlText w:val="•"/>
      <w:lvlJc w:val="left"/>
      <w:pPr>
        <w:ind w:left="7539" w:hanging="361"/>
      </w:pPr>
      <w:rPr>
        <w:rFonts w:hint="default"/>
      </w:rPr>
    </w:lvl>
  </w:abstractNum>
  <w:abstractNum w:abstractNumId="1" w15:restartNumberingAfterBreak="0">
    <w:nsid w:val="74F24A88"/>
    <w:multiLevelType w:val="hybridMultilevel"/>
    <w:tmpl w:val="FFC6F05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2891"/>
    <w:rsid w:val="0037679A"/>
    <w:rsid w:val="00393FB5"/>
    <w:rsid w:val="005D331E"/>
    <w:rsid w:val="005F61D4"/>
    <w:rsid w:val="00942891"/>
    <w:rsid w:val="00A859E7"/>
    <w:rsid w:val="00EA1D22"/>
    <w:rsid w:val="00F8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007074"/>
  <w15:docId w15:val="{DD97A2D6-F19D-4A91-B6B1-683729A1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760E0-A2D1-4F9B-8DF6-A618624E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Gimlewicz</dc:creator>
  <cp:lastModifiedBy>Inf-Envy17</cp:lastModifiedBy>
  <cp:revision>7</cp:revision>
  <cp:lastPrinted>2023-02-13T19:12:00Z</cp:lastPrinted>
  <dcterms:created xsi:type="dcterms:W3CDTF">2023-02-13T07:58:00Z</dcterms:created>
  <dcterms:modified xsi:type="dcterms:W3CDTF">2023-02-13T19:13:00Z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